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FF" w:rsidRPr="00067985" w:rsidRDefault="006C30FF" w:rsidP="00236D17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bookmarkStart w:id="0" w:name="_GoBack"/>
      <w:bookmarkEnd w:id="0"/>
      <w:r w:rsidRPr="00067985">
        <w:rPr>
          <w:rFonts w:ascii="Traditional Arabic" w:hAnsi="Traditional Arabic" w:cs="Traditional Arabic"/>
          <w:b/>
          <w:bCs/>
          <w:sz w:val="52"/>
          <w:szCs w:val="52"/>
          <w:rtl/>
        </w:rPr>
        <w:t>منهج التدقيق عند علمائنا.</w:t>
      </w:r>
    </w:p>
    <w:p w:rsidR="00067985" w:rsidRPr="00067985" w:rsidRDefault="00067985" w:rsidP="00236D17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067985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الشيخ مشهور بن حسن آل سلمان </w:t>
      </w:r>
      <w:r w:rsidRPr="00067985">
        <w:rPr>
          <w:rFonts w:ascii="Traditional Arabic" w:hAnsi="Traditional Arabic" w:cs="Traditional Arabic"/>
          <w:b/>
          <w:bCs/>
          <w:sz w:val="52"/>
          <w:szCs w:val="52"/>
          <w:rtl/>
        </w:rPr>
        <w:t>–</w:t>
      </w:r>
      <w:r w:rsidRPr="00067985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حفظه الله-. 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منهج علمائنا </w:t>
      </w:r>
      <w:r w:rsidR="00236D17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>رحمهم الله</w:t>
      </w:r>
      <w:r w:rsidR="00236D17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 أنهم يدقّقون في الأشيا</w:t>
      </w:r>
      <w:r w:rsidR="00236D17">
        <w:rPr>
          <w:rFonts w:ascii="Traditional Arabic" w:hAnsi="Traditional Arabic" w:cs="Traditional Arabic"/>
          <w:sz w:val="40"/>
          <w:szCs w:val="40"/>
          <w:rtl/>
        </w:rPr>
        <w:t>ء</w:t>
      </w:r>
      <w:r w:rsidR="00236D17">
        <w:rPr>
          <w:rFonts w:ascii="Traditional Arabic" w:hAnsi="Traditional Arabic" w:cs="Traditional Arabic" w:hint="cs"/>
          <w:sz w:val="40"/>
          <w:szCs w:val="40"/>
          <w:rtl/>
        </w:rPr>
        <w:t xml:space="preserve"> كثيرًا</w:t>
      </w:r>
      <w:r w:rsidR="00236D17">
        <w:rPr>
          <w:rFonts w:ascii="Traditional Arabic" w:hAnsi="Traditional Arabic" w:cs="Traditional Arabic"/>
          <w:sz w:val="40"/>
          <w:szCs w:val="40"/>
          <w:rtl/>
        </w:rPr>
        <w:t>، فكلماتهم وحروفهم ومنهجهم فيه</w:t>
      </w:r>
      <w:r w:rsidR="00236D17">
        <w:rPr>
          <w:rFonts w:ascii="Traditional Arabic" w:hAnsi="Traditional Arabic" w:cs="Traditional Arabic" w:hint="cs"/>
          <w:sz w:val="40"/>
          <w:szCs w:val="40"/>
          <w:rtl/>
        </w:rPr>
        <w:t xml:space="preserve">ا 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>التدقيق.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حتى رأيت شيخنا الألباني -رحمه الله تعالى- يدقق في كل حياته، في كل حياته عنده دقة، وعنده فهم. </w:t>
      </w:r>
    </w:p>
    <w:p w:rsidR="006C30FF" w:rsidRPr="00574AA6" w:rsidRDefault="006C30FF" w:rsidP="00067985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ولذا الذي يدقق في كلام الناس لا يعتذر، ويمتثل قول النبي </w:t>
      </w:r>
      <w:r w:rsidR="00067985">
        <w:rPr>
          <w:rFonts w:ascii="Traditional Arabic" w:hAnsi="Traditional Arabic" w:cs="Traditional Arabic"/>
          <w:sz w:val="40"/>
          <w:szCs w:val="40"/>
          <w:rtl/>
        </w:rPr>
        <w:t>صلى الله عليه وسلـم</w:t>
      </w:r>
      <w:r w:rsidR="00067985">
        <w:rPr>
          <w:rFonts w:ascii="Traditional Arabic" w:hAnsi="Traditional Arabic" w:cs="Traditional Arabic" w:hint="cs"/>
          <w:sz w:val="40"/>
          <w:szCs w:val="40"/>
          <w:rtl/>
        </w:rPr>
        <w:t xml:space="preserve"> عن أنس رضي الله عنه قال</w:t>
      </w:r>
      <w:r w:rsidR="00067985">
        <w:rPr>
          <w:rFonts w:ascii="Traditional Arabic" w:hAnsi="Traditional Arabic" w:cs="Traditional Arabic"/>
          <w:sz w:val="40"/>
          <w:szCs w:val="40"/>
          <w:rtl/>
        </w:rPr>
        <w:t>: إياكم وما يُعتذَر منه.</w:t>
      </w:r>
      <w:r w:rsidR="00067985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>الألبان</w:t>
      </w:r>
      <w:r w:rsidR="00067985">
        <w:rPr>
          <w:rFonts w:ascii="Traditional Arabic" w:hAnsi="Traditional Arabic" w:cs="Traditional Arabic"/>
          <w:sz w:val="40"/>
          <w:szCs w:val="40"/>
          <w:rtl/>
        </w:rPr>
        <w:t>ي (١٤٢٠ هـ)، صحيح الجامع ٢٦٧١</w:t>
      </w:r>
      <w:r w:rsidR="00067985"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الذي يدقق في كلام الناس يكون واضحاً، وصريحاً مع الموالف ومع المخالف، يتكلم كلاماً صريحاً وواضحاً، وتكون حياته هنيئةً مريئة، لا يقبل الاعتذار. 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أمّا الّذي يكذب ويُدلس ويُلبس، فهذه آفة كبيرة في كثيرٍ من طلبة العلم، وإلى الله المشتكى. </w:t>
      </w:r>
    </w:p>
    <w:p w:rsidR="006C30FF" w:rsidRPr="00574AA6" w:rsidRDefault="00EC6248" w:rsidP="006871AF">
      <w:pPr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sz w:val="40"/>
          <w:szCs w:val="40"/>
          <w:rtl/>
        </w:rPr>
        <w:t>رأيت في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مشاي</w:t>
      </w:r>
      <w:r w:rsidR="006C30FF" w:rsidRPr="00574AA6">
        <w:rPr>
          <w:rFonts w:ascii="Traditional Arabic" w:hAnsi="Traditional Arabic" w:cs="Traditional Arabic"/>
          <w:sz w:val="40"/>
          <w:szCs w:val="40"/>
          <w:rtl/>
        </w:rPr>
        <w:t xml:space="preserve">خ قبل أن أرى في التلاميذ أنهم يتوسّعون في -المعاريض- يتكلّم بكلامٍ يقول فلانٌ قال عنك، ويقول أنا ما قلت، هو يتكلم كلاماً في المعاريض، تاركاً فسحةً لنفسه للهروب. </w:t>
      </w:r>
    </w:p>
    <w:p w:rsidR="006C30FF" w:rsidRPr="00574AA6" w:rsidRDefault="006C30FF" w:rsidP="00EC6248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فطالب العلم فضلاً عن الشيخ، فضلاً عن المدرّس، ينبغي أن يكون منهجه التدقيق في النقل. 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>الكلمة التي تعتذر منها، دعك منها، لا تتكلمها، أرِح نفْسك.</w:t>
      </w:r>
    </w:p>
    <w:p w:rsidR="006C30FF" w:rsidRPr="00574AA6" w:rsidRDefault="006C30FF" w:rsidP="00067985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lastRenderedPageBreak/>
        <w:t xml:space="preserve">ولذا ما سلِمَ إلا ساكت. لا تتعجّل، لا تتهوّر، لا تتمادى، لا تُغالي. 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وجدت آفةً عند كثيرٍ من المشايخ اليوم، وهي الغلوّ في المشايخ، الغلوّ في الناس، الغلوّ في من تكره بالقدح، والغلوّ في من تمدح بالرفع، وهذا خطأ. 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لا تغلو لا في مَنْ تحب ولا في مَنْ تكره، كن على الجادة، كن إنساناً متماسكاً رزيناً هيّناً ليّناً، وإيّاك أن تعتذرَ من أحد، وابق على حالك بأنْ تحفظ لسانك. 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وإذا ما حفظت لسانك فأنت مضطر للاعتذار، ومضطر للتوْرية، وقد تضطر أحياناً للكذب الصريح. 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واحد من هذه البلاد، يحدثني أخواننا في المدينة، قال لمّا </w:t>
      </w:r>
      <w:r w:rsidR="001E79B1">
        <w:rPr>
          <w:rFonts w:ascii="Traditional Arabic" w:hAnsi="Traditional Arabic" w:cs="Traditional Arabic"/>
          <w:sz w:val="40"/>
          <w:szCs w:val="40"/>
          <w:rtl/>
        </w:rPr>
        <w:t xml:space="preserve">جاء إلى المدينة يقول: الشيخ </w:t>
      </w:r>
      <w:r w:rsidR="001E79B1">
        <w:rPr>
          <w:rFonts w:ascii="Traditional Arabic" w:hAnsi="Traditional Arabic" w:cs="Traditional Arabic" w:hint="cs"/>
          <w:sz w:val="40"/>
          <w:szCs w:val="40"/>
          <w:rtl/>
        </w:rPr>
        <w:t>مشهور بن حسن -</w:t>
      </w:r>
      <w:r w:rsidR="001E79B1">
        <w:rPr>
          <w:rFonts w:ascii="Traditional Arabic" w:hAnsi="Traditional Arabic" w:cs="Traditional Arabic"/>
          <w:sz w:val="40"/>
          <w:szCs w:val="40"/>
          <w:rtl/>
        </w:rPr>
        <w:t>أب</w:t>
      </w:r>
      <w:r w:rsidR="001E79B1">
        <w:rPr>
          <w:rFonts w:ascii="Traditional Arabic" w:hAnsi="Traditional Arabic" w:cs="Traditional Arabic" w:hint="cs"/>
          <w:sz w:val="40"/>
          <w:szCs w:val="40"/>
          <w:rtl/>
        </w:rPr>
        <w:t xml:space="preserve">ي 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>عبيدة</w:t>
      </w:r>
      <w:r w:rsidR="001E79B1">
        <w:rPr>
          <w:rFonts w:ascii="Traditional Arabic" w:hAnsi="Traditional Arabic" w:cs="Traditional Arabic" w:hint="cs"/>
          <w:sz w:val="40"/>
          <w:szCs w:val="40"/>
          <w:rtl/>
        </w:rPr>
        <w:t>-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 قبوري، يذهب إلى القبور، ويتوسل بهم، ويطوف حولهم، ويذبح لهم. </w:t>
      </w:r>
    </w:p>
    <w:p w:rsidR="006C30FF" w:rsidRPr="00574AA6" w:rsidRDefault="006C30FF" w:rsidP="00067985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قلت: أعوذ بالله. فأرسلت إليه. </w:t>
      </w:r>
    </w:p>
    <w:p w:rsidR="006C30FF" w:rsidRPr="00574AA6" w:rsidRDefault="006C30FF" w:rsidP="006871AF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>فقال: أنا ما تكلمت عنك إلا وأنا ف</w:t>
      </w:r>
      <w:r w:rsidR="007F57B3">
        <w:rPr>
          <w:rFonts w:ascii="Traditional Arabic" w:hAnsi="Traditional Arabic" w:cs="Traditional Arabic"/>
          <w:sz w:val="40"/>
          <w:szCs w:val="40"/>
          <w:rtl/>
        </w:rPr>
        <w:t xml:space="preserve">ي الحج، وأنا في المدينة قبل أن </w:t>
      </w:r>
      <w:r w:rsidR="007F57B3"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نتقل إلى مكّة، لأني إذا وقفت في عرَفة في مكة فإن الله يغفر الذنوب جميعا، وبالتالي أنا مهما كذبت على الشيوخ فهذا أمر لا حرج فيه. </w:t>
      </w:r>
    </w:p>
    <w:p w:rsidR="006C30FF" w:rsidRPr="00574AA6" w:rsidRDefault="007F57B3" w:rsidP="006871AF">
      <w:pPr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sz w:val="40"/>
          <w:szCs w:val="40"/>
          <w:rtl/>
        </w:rPr>
        <w:t xml:space="preserve">فقلت: </w:t>
      </w:r>
      <w:r>
        <w:rPr>
          <w:rFonts w:ascii="Traditional Arabic" w:hAnsi="Traditional Arabic" w:cs="Traditional Arabic" w:hint="cs"/>
          <w:sz w:val="40"/>
          <w:szCs w:val="40"/>
          <w:rtl/>
        </w:rPr>
        <w:t>ا</w:t>
      </w:r>
      <w:r w:rsidR="006C30FF" w:rsidRPr="00574AA6">
        <w:rPr>
          <w:rFonts w:ascii="Traditional Arabic" w:hAnsi="Traditional Arabic" w:cs="Traditional Arabic"/>
          <w:sz w:val="40"/>
          <w:szCs w:val="40"/>
          <w:rtl/>
        </w:rPr>
        <w:t xml:space="preserve">برأ إلى الله من هذا، لكنّي أتصدّق بحقّي عليه، وأنا مسامحٌ له، وهذه المسامحة والله ما خرجت مني إلا بعد أنْ جاهدت نفسي كثيراً. </w:t>
      </w:r>
    </w:p>
    <w:p w:rsidR="00693658" w:rsidRDefault="006C30FF" w:rsidP="007F57B3">
      <w:pPr>
        <w:rPr>
          <w:rFonts w:ascii="Traditional Arabic" w:hAnsi="Traditional Arabic" w:cs="Traditional Arabic"/>
          <w:sz w:val="40"/>
          <w:szCs w:val="40"/>
          <w:rtl/>
        </w:rPr>
      </w:pPr>
      <w:r w:rsidRPr="00574AA6">
        <w:rPr>
          <w:rFonts w:ascii="Traditional Arabic" w:hAnsi="Traditional Arabic" w:cs="Traditional Arabic"/>
          <w:sz w:val="40"/>
          <w:szCs w:val="40"/>
          <w:rtl/>
        </w:rPr>
        <w:t>وهذا مثَلٌ مِن بلايا للأسف قد تجدها عند المتقدّمين</w:t>
      </w:r>
      <w:r w:rsidR="00067985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 فضلاً عن المبتدئين</w:t>
      </w:r>
      <w:r w:rsidR="00067985"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574AA6">
        <w:rPr>
          <w:rFonts w:ascii="Traditional Arabic" w:hAnsi="Traditional Arabic" w:cs="Traditional Arabic"/>
          <w:sz w:val="40"/>
          <w:szCs w:val="40"/>
          <w:rtl/>
        </w:rPr>
        <w:t xml:space="preserve"> فضلاً ع</w:t>
      </w:r>
      <w:r w:rsidR="007F57B3">
        <w:rPr>
          <w:rFonts w:ascii="Traditional Arabic" w:hAnsi="Traditional Arabic" w:cs="Traditional Arabic"/>
          <w:sz w:val="40"/>
          <w:szCs w:val="40"/>
          <w:rtl/>
        </w:rPr>
        <w:t>ن طلبة العلم غير المتمكّنين بعد</w:t>
      </w:r>
      <w:r w:rsidR="007F57B3"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067985" w:rsidRDefault="00067985" w:rsidP="007F57B3">
      <w:pPr>
        <w:rPr>
          <w:rFonts w:ascii="Traditional Arabic" w:hAnsi="Traditional Arabic" w:cs="Traditional Arabic"/>
          <w:sz w:val="40"/>
          <w:szCs w:val="40"/>
          <w:rtl/>
        </w:rPr>
      </w:pPr>
    </w:p>
    <w:p w:rsidR="00067985" w:rsidRPr="00520009" w:rsidRDefault="00067985" w:rsidP="00067985">
      <w:pPr>
        <w:rPr>
          <w:rFonts w:ascii="Lotus Linotype" w:hAnsi="Lotus Linotype" w:cs="Lotus Linotype"/>
          <w:sz w:val="36"/>
          <w:szCs w:val="36"/>
        </w:rPr>
      </w:pPr>
    </w:p>
    <w:p w:rsidR="00067985" w:rsidRPr="00855359" w:rsidRDefault="00067985" w:rsidP="00067985">
      <w:pPr>
        <w:jc w:val="center"/>
        <w:rPr>
          <w:rFonts w:ascii="Traditional Arabic" w:hAnsi="Traditional Arabic" w:cs="Traditional Arabic"/>
          <w:b/>
          <w:bCs/>
          <w:sz w:val="44"/>
          <w:szCs w:val="44"/>
        </w:rPr>
      </w:pPr>
      <w:r w:rsidRPr="00855359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للتواصل </w:t>
      </w:r>
      <w:r w:rsidRPr="00855359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بخدمة الدرر الحسان </w:t>
      </w:r>
      <w:r>
        <w:rPr>
          <w:rFonts w:ascii="Traditional Arabic" w:hAnsi="Traditional Arabic" w:cs="Traditional Arabic"/>
          <w:b/>
          <w:bCs/>
          <w:sz w:val="44"/>
          <w:szCs w:val="44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إ</w:t>
      </w:r>
      <w:r w:rsidRPr="00855359">
        <w:rPr>
          <w:rFonts w:ascii="Traditional Arabic" w:hAnsi="Traditional Arabic" w:cs="Traditional Arabic"/>
          <w:b/>
          <w:bCs/>
          <w:sz w:val="44"/>
          <w:szCs w:val="44"/>
          <w:rtl/>
        </w:rPr>
        <w:t>مكانكم متابعتنا من خلال :</w:t>
      </w:r>
    </w:p>
    <w:p w:rsidR="00067985" w:rsidRPr="00520009" w:rsidRDefault="00067985" w:rsidP="00067985">
      <w:pPr>
        <w:tabs>
          <w:tab w:val="left" w:pos="7590"/>
        </w:tabs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ab/>
      </w: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</w:rPr>
      </w:pPr>
      <w:r w:rsidRPr="00520009">
        <w:rPr>
          <w:rFonts w:ascii="Traditional Arabic" w:hAnsi="Traditional Arabic" w:cs="Traditional Arabic"/>
          <w:sz w:val="36"/>
          <w:szCs w:val="36"/>
          <w:rtl/>
        </w:rPr>
        <w:t>1 – الموقع الرسمي للشيخ مشهور بن حسن آل سلمان ( يبث من خلاله الدروس )</w:t>
      </w: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</w:rPr>
      </w:pPr>
      <w:r w:rsidRPr="00520009">
        <w:rPr>
          <w:rFonts w:ascii="Traditional Arabic" w:hAnsi="Traditional Arabic" w:cs="Traditional Arabic"/>
          <w:sz w:val="36"/>
          <w:szCs w:val="36"/>
        </w:rPr>
        <w:t>http://meshhoor.com/</w:t>
      </w: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20009">
        <w:rPr>
          <w:rFonts w:ascii="Traditional Arabic" w:hAnsi="Traditional Arabic" w:cs="Traditional Arabic"/>
          <w:sz w:val="36"/>
          <w:szCs w:val="36"/>
          <w:rtl/>
        </w:rPr>
        <w:t>2 – صفحتنا على الفيس بوك :</w:t>
      </w:r>
    </w:p>
    <w:p w:rsidR="00067985" w:rsidRPr="00520009" w:rsidRDefault="00E3561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hyperlink r:id="rId7" w:history="1">
        <w:r w:rsidR="00067985" w:rsidRPr="00520009">
          <w:rPr>
            <w:rStyle w:val="Hyperlink"/>
            <w:rFonts w:ascii="Traditional Arabic" w:hAnsi="Traditional Arabic" w:cs="Traditional Arabic"/>
            <w:sz w:val="36"/>
            <w:szCs w:val="36"/>
          </w:rPr>
          <w:t>https://www.facebook.com/meshhoor/</w:t>
        </w:r>
      </w:hyperlink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20009">
        <w:rPr>
          <w:rFonts w:ascii="Traditional Arabic" w:hAnsi="Traditional Arabic" w:cs="Traditional Arabic"/>
          <w:sz w:val="36"/>
          <w:szCs w:val="36"/>
          <w:rtl/>
        </w:rPr>
        <w:t xml:space="preserve">3  - قناتنا على </w:t>
      </w:r>
      <w:proofErr w:type="spellStart"/>
      <w:r w:rsidRPr="00520009">
        <w:rPr>
          <w:rFonts w:ascii="Traditional Arabic" w:hAnsi="Traditional Arabic" w:cs="Traditional Arabic"/>
          <w:sz w:val="36"/>
          <w:szCs w:val="36"/>
          <w:rtl/>
        </w:rPr>
        <w:t>التيلغرام</w:t>
      </w:r>
      <w:proofErr w:type="spellEnd"/>
      <w:r w:rsidRPr="00520009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:rsidR="00067985" w:rsidRPr="00520009" w:rsidRDefault="00E3561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hyperlink r:id="rId8" w:history="1">
        <w:r w:rsidR="00067985" w:rsidRPr="00520009">
          <w:rPr>
            <w:rStyle w:val="Hyperlink"/>
            <w:rFonts w:ascii="Traditional Arabic" w:hAnsi="Traditional Arabic" w:cs="Traditional Arabic"/>
            <w:sz w:val="36"/>
            <w:szCs w:val="36"/>
          </w:rPr>
          <w:t>http://t.me/meshhoor</w:t>
        </w:r>
      </w:hyperlink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20009">
        <w:rPr>
          <w:rFonts w:ascii="Traditional Arabic" w:hAnsi="Traditional Arabic" w:cs="Traditional Arabic"/>
          <w:sz w:val="36"/>
          <w:szCs w:val="36"/>
          <w:rtl/>
        </w:rPr>
        <w:t xml:space="preserve">4 – خدمة </w:t>
      </w:r>
      <w:proofErr w:type="spellStart"/>
      <w:r w:rsidRPr="00520009">
        <w:rPr>
          <w:rFonts w:ascii="Traditional Arabic" w:hAnsi="Traditional Arabic" w:cs="Traditional Arabic"/>
          <w:sz w:val="36"/>
          <w:szCs w:val="36"/>
          <w:rtl/>
        </w:rPr>
        <w:t>الواتس</w:t>
      </w:r>
      <w:proofErr w:type="spellEnd"/>
      <w:r w:rsidRPr="00520009">
        <w:rPr>
          <w:rFonts w:ascii="Traditional Arabic" w:hAnsi="Traditional Arabic" w:cs="Traditional Arabic"/>
          <w:sz w:val="36"/>
          <w:szCs w:val="36"/>
          <w:rtl/>
        </w:rPr>
        <w:t xml:space="preserve"> اب للرجال من خلال هذه الأرقام :</w:t>
      </w: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20009">
        <w:rPr>
          <w:rFonts w:ascii="Traditional Arabic" w:hAnsi="Traditional Arabic" w:cs="Traditional Arabic"/>
          <w:sz w:val="36"/>
          <w:szCs w:val="36"/>
          <w:lang w:bidi="ar-JO"/>
        </w:rPr>
        <w:t>{ 00 962 776757052  }</w:t>
      </w:r>
      <w:r w:rsidRPr="00520009">
        <w:rPr>
          <w:rFonts w:ascii="Traditional Arabic" w:hAnsi="Traditional Arabic" w:cs="Traditional Arabic" w:hint="cs"/>
          <w:sz w:val="36"/>
          <w:szCs w:val="36"/>
          <w:rtl/>
        </w:rPr>
        <w:t xml:space="preserve">للرجال </w:t>
      </w:r>
    </w:p>
    <w:p w:rsidR="00067985" w:rsidRPr="00520009" w:rsidRDefault="00067985" w:rsidP="00067985">
      <w:pPr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520009">
        <w:rPr>
          <w:rFonts w:ascii="Traditional Arabic" w:hAnsi="Traditional Arabic" w:cs="Traditional Arabic"/>
          <w:sz w:val="36"/>
          <w:szCs w:val="36"/>
          <w:lang w:bidi="ar-JO"/>
        </w:rPr>
        <w:t xml:space="preserve">{ </w:t>
      </w:r>
      <w:r w:rsidRPr="00257BA3">
        <w:rPr>
          <w:rFonts w:ascii="Traditional Arabic" w:hAnsi="Traditional Arabic" w:cs="Traditional Arabic"/>
          <w:sz w:val="36"/>
          <w:szCs w:val="36"/>
          <w:lang w:bidi="ar-JO"/>
        </w:rPr>
        <w:t>+12029136892</w:t>
      </w:r>
      <w:r w:rsidRPr="00520009">
        <w:rPr>
          <w:rFonts w:ascii="Traditional Arabic" w:hAnsi="Traditional Arabic" w:cs="Traditional Arabic"/>
          <w:sz w:val="36"/>
          <w:szCs w:val="36"/>
          <w:lang w:bidi="ar-JO"/>
        </w:rPr>
        <w:t>}</w:t>
      </w:r>
      <w:r w:rsidRPr="00520009">
        <w:rPr>
          <w:rFonts w:ascii="Traditional Arabic" w:hAnsi="Traditional Arabic" w:cs="Traditional Arabic" w:hint="cs"/>
          <w:sz w:val="36"/>
          <w:szCs w:val="36"/>
          <w:rtl/>
        </w:rPr>
        <w:t xml:space="preserve">للنساء </w:t>
      </w:r>
    </w:p>
    <w:p w:rsidR="00067985" w:rsidRPr="00574AA6" w:rsidRDefault="00067985" w:rsidP="00067985">
      <w:pPr>
        <w:jc w:val="center"/>
        <w:rPr>
          <w:rFonts w:ascii="Traditional Arabic" w:hAnsi="Traditional Arabic" w:cs="Traditional Arabic"/>
          <w:sz w:val="40"/>
          <w:szCs w:val="40"/>
        </w:rPr>
      </w:pPr>
    </w:p>
    <w:sectPr w:rsidR="00067985" w:rsidRPr="00574AA6" w:rsidSect="00067985">
      <w:footerReference w:type="default" r:id="rId9"/>
      <w:pgSz w:w="11906" w:h="16838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615" w:rsidRDefault="00E35615" w:rsidP="00067985">
      <w:pPr>
        <w:spacing w:after="0" w:line="240" w:lineRule="auto"/>
      </w:pPr>
      <w:r>
        <w:separator/>
      </w:r>
    </w:p>
  </w:endnote>
  <w:endnote w:type="continuationSeparator" w:id="0">
    <w:p w:rsidR="00E35615" w:rsidRDefault="00E35615" w:rsidP="0006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06888403"/>
      <w:docPartObj>
        <w:docPartGallery w:val="Page Numbers (Bottom of Page)"/>
        <w:docPartUnique/>
      </w:docPartObj>
    </w:sdtPr>
    <w:sdtEndPr/>
    <w:sdtContent>
      <w:p w:rsidR="00067985" w:rsidRDefault="00067985">
        <w:pPr>
          <w:pStyle w:val="a4"/>
          <w:jc w:val="center"/>
        </w:pPr>
        <w:r w:rsidRPr="00067985">
          <w:rPr>
            <w:b/>
            <w:bCs/>
            <w:sz w:val="28"/>
            <w:szCs w:val="28"/>
          </w:rPr>
          <w:fldChar w:fldCharType="begin"/>
        </w:r>
        <w:r w:rsidRPr="00067985">
          <w:rPr>
            <w:b/>
            <w:bCs/>
            <w:sz w:val="28"/>
            <w:szCs w:val="28"/>
          </w:rPr>
          <w:instrText>PAGE   \* MERGEFORMAT</w:instrText>
        </w:r>
        <w:r w:rsidRPr="00067985">
          <w:rPr>
            <w:b/>
            <w:bCs/>
            <w:sz w:val="28"/>
            <w:szCs w:val="28"/>
          </w:rPr>
          <w:fldChar w:fldCharType="separate"/>
        </w:r>
        <w:r w:rsidR="00F73C40" w:rsidRPr="00F73C40">
          <w:rPr>
            <w:b/>
            <w:bCs/>
            <w:noProof/>
            <w:sz w:val="28"/>
            <w:szCs w:val="28"/>
            <w:rtl/>
            <w:lang w:val="ar-SA"/>
          </w:rPr>
          <w:t>3</w:t>
        </w:r>
        <w:r w:rsidRPr="00067985">
          <w:rPr>
            <w:b/>
            <w:bCs/>
            <w:sz w:val="28"/>
            <w:szCs w:val="28"/>
          </w:rPr>
          <w:fldChar w:fldCharType="end"/>
        </w:r>
      </w:p>
    </w:sdtContent>
  </w:sdt>
  <w:p w:rsidR="00067985" w:rsidRDefault="000679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615" w:rsidRDefault="00E35615" w:rsidP="00067985">
      <w:pPr>
        <w:spacing w:after="0" w:line="240" w:lineRule="auto"/>
      </w:pPr>
      <w:r>
        <w:separator/>
      </w:r>
    </w:p>
  </w:footnote>
  <w:footnote w:type="continuationSeparator" w:id="0">
    <w:p w:rsidR="00E35615" w:rsidRDefault="00E35615" w:rsidP="0006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BF"/>
    <w:rsid w:val="00067985"/>
    <w:rsid w:val="001E79B1"/>
    <w:rsid w:val="00236D17"/>
    <w:rsid w:val="00382DBF"/>
    <w:rsid w:val="00391F6D"/>
    <w:rsid w:val="004557E9"/>
    <w:rsid w:val="00574AA6"/>
    <w:rsid w:val="005B250B"/>
    <w:rsid w:val="006871AF"/>
    <w:rsid w:val="00693658"/>
    <w:rsid w:val="006C30FF"/>
    <w:rsid w:val="006F444A"/>
    <w:rsid w:val="007F57B3"/>
    <w:rsid w:val="00E34646"/>
    <w:rsid w:val="00E35615"/>
    <w:rsid w:val="00EC6248"/>
    <w:rsid w:val="00F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6798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06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7985"/>
  </w:style>
  <w:style w:type="paragraph" w:styleId="a4">
    <w:name w:val="footer"/>
    <w:basedOn w:val="a"/>
    <w:link w:val="Char0"/>
    <w:uiPriority w:val="99"/>
    <w:unhideWhenUsed/>
    <w:rsid w:val="0006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7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67985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06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7985"/>
  </w:style>
  <w:style w:type="paragraph" w:styleId="a4">
    <w:name w:val="footer"/>
    <w:basedOn w:val="a"/>
    <w:link w:val="Char0"/>
    <w:uiPriority w:val="99"/>
    <w:unhideWhenUsed/>
    <w:rsid w:val="0006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me/meshho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eshho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smart</cp:lastModifiedBy>
  <cp:revision>17</cp:revision>
  <cp:lastPrinted>2022-01-04T09:12:00Z</cp:lastPrinted>
  <dcterms:created xsi:type="dcterms:W3CDTF">2020-12-24T08:20:00Z</dcterms:created>
  <dcterms:modified xsi:type="dcterms:W3CDTF">2022-01-04T09:12:00Z</dcterms:modified>
</cp:coreProperties>
</file>